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3662" w14:textId="2A7D14FD" w:rsidR="00653A3B" w:rsidRDefault="00653A3B" w:rsidP="00B827B0">
      <w:pPr>
        <w:ind w:left="993" w:firstLine="708"/>
        <w:jc w:val="right"/>
        <w:rPr>
          <w:b/>
          <w:bCs/>
        </w:rPr>
      </w:pPr>
      <w:bookmarkStart w:id="0" w:name="_Hlk64382455"/>
    </w:p>
    <w:p w14:paraId="1B9B0461" w14:textId="77777777" w:rsidR="00B003C1" w:rsidRDefault="00B003C1" w:rsidP="00B827B0">
      <w:pPr>
        <w:ind w:left="993" w:firstLine="708"/>
        <w:jc w:val="right"/>
        <w:rPr>
          <w:b/>
          <w:bCs/>
        </w:rPr>
      </w:pPr>
    </w:p>
    <w:p w14:paraId="55147272" w14:textId="391CF6C4" w:rsidR="00653A3B" w:rsidRDefault="00653A3B" w:rsidP="00B827B0">
      <w:pPr>
        <w:ind w:left="993" w:firstLine="708"/>
        <w:jc w:val="right"/>
        <w:rPr>
          <w:b/>
          <w:bCs/>
        </w:rPr>
      </w:pPr>
    </w:p>
    <w:p w14:paraId="27339432" w14:textId="493F3EC8" w:rsidR="00653A3B" w:rsidRDefault="00653A3B" w:rsidP="00B827B0">
      <w:pPr>
        <w:ind w:left="993" w:firstLine="708"/>
        <w:jc w:val="right"/>
        <w:rPr>
          <w:b/>
          <w:bCs/>
        </w:rPr>
      </w:pPr>
    </w:p>
    <w:p w14:paraId="1A584C82" w14:textId="487BE680" w:rsidR="003B0A79" w:rsidRDefault="003B0A79" w:rsidP="00B827B0">
      <w:pPr>
        <w:ind w:left="993" w:firstLine="708"/>
        <w:jc w:val="right"/>
        <w:rPr>
          <w:b/>
          <w:bCs/>
        </w:rPr>
      </w:pPr>
    </w:p>
    <w:p w14:paraId="54469D15" w14:textId="34050DA4" w:rsidR="003B0A79" w:rsidRDefault="003B0A79" w:rsidP="00B827B0">
      <w:pPr>
        <w:ind w:left="993" w:firstLine="708"/>
        <w:jc w:val="right"/>
        <w:rPr>
          <w:b/>
          <w:bCs/>
        </w:rPr>
      </w:pPr>
    </w:p>
    <w:p w14:paraId="40E90C58" w14:textId="77777777" w:rsidR="003B0A79" w:rsidRDefault="003B0A79" w:rsidP="00B827B0">
      <w:pPr>
        <w:ind w:left="993" w:firstLine="708"/>
        <w:jc w:val="right"/>
        <w:rPr>
          <w:b/>
          <w:bCs/>
        </w:rPr>
      </w:pPr>
    </w:p>
    <w:p w14:paraId="5C27B5CE" w14:textId="77777777" w:rsidR="005149ED" w:rsidRDefault="005149ED" w:rsidP="00B827B0">
      <w:pPr>
        <w:ind w:left="993" w:firstLine="708"/>
        <w:jc w:val="right"/>
        <w:rPr>
          <w:b/>
          <w:bCs/>
        </w:rPr>
      </w:pPr>
    </w:p>
    <w:p w14:paraId="56381F1F" w14:textId="59A83E7B" w:rsidR="00653A3B" w:rsidRPr="005149ED" w:rsidRDefault="00B003C1" w:rsidP="005149ED">
      <w:pPr>
        <w:ind w:left="993" w:firstLine="708"/>
        <w:jc w:val="right"/>
        <w:rPr>
          <w:b/>
          <w:bCs/>
        </w:rPr>
      </w:pPr>
      <w:r>
        <w:rPr>
          <w:b/>
          <w:bCs/>
        </w:rPr>
        <w:t xml:space="preserve">   </w:t>
      </w:r>
      <w:r w:rsidRPr="00B827B0">
        <w:rPr>
          <w:b/>
          <w:bCs/>
        </w:rPr>
        <w:t xml:space="preserve">CIR. </w:t>
      </w:r>
      <w:proofErr w:type="gramStart"/>
      <w:r w:rsidRPr="00B827B0">
        <w:rPr>
          <w:b/>
          <w:bCs/>
        </w:rPr>
        <w:t>n</w:t>
      </w:r>
      <w:proofErr w:type="gramEnd"/>
      <w:r w:rsidRPr="00B827B0">
        <w:rPr>
          <w:b/>
          <w:bCs/>
        </w:rPr>
        <w:t xml:space="preserve">° </w:t>
      </w:r>
      <w:r w:rsidR="00B00626">
        <w:rPr>
          <w:b/>
          <w:bCs/>
        </w:rPr>
        <w:t xml:space="preserve">T </w:t>
      </w:r>
      <w:r w:rsidR="00605850">
        <w:rPr>
          <w:b/>
          <w:bCs/>
        </w:rPr>
        <w:t xml:space="preserve">2023 / </w:t>
      </w:r>
      <w:r w:rsidR="006178D4">
        <w:rPr>
          <w:b/>
          <w:bCs/>
        </w:rPr>
        <w:t>25</w:t>
      </w:r>
    </w:p>
    <w:p w14:paraId="174CAD4B" w14:textId="77777777" w:rsidR="009936B2" w:rsidRPr="00BD2805" w:rsidRDefault="009936B2">
      <w:pPr>
        <w:ind w:left="1701" w:right="1701"/>
        <w:jc w:val="center"/>
        <w:rPr>
          <w:b/>
          <w:sz w:val="32"/>
          <w:u w:val="single"/>
        </w:rPr>
      </w:pPr>
    </w:p>
    <w:p w14:paraId="6F227A10" w14:textId="7A7678C6" w:rsidR="002E1169" w:rsidRPr="005149ED" w:rsidRDefault="002E1169" w:rsidP="005149ED">
      <w:pPr>
        <w:pStyle w:val="Titre2"/>
        <w:spacing w:after="120"/>
      </w:pPr>
      <w:r w:rsidRPr="00BD2805">
        <w:t xml:space="preserve">A R </w:t>
      </w:r>
      <w:proofErr w:type="spellStart"/>
      <w:r w:rsidRPr="00BD2805">
        <w:t>R</w:t>
      </w:r>
      <w:proofErr w:type="spellEnd"/>
      <w:r w:rsidRPr="00BD2805">
        <w:t xml:space="preserve"> E T E   M U N I C I P A L</w:t>
      </w:r>
    </w:p>
    <w:p w14:paraId="24CF7900" w14:textId="14BB8EAC" w:rsidR="009936B2" w:rsidRPr="00DA4051" w:rsidRDefault="009936B2" w:rsidP="00DA4051">
      <w:pPr>
        <w:spacing w:line="276" w:lineRule="auto"/>
        <w:rPr>
          <w:szCs w:val="24"/>
        </w:rPr>
      </w:pPr>
      <w:r w:rsidRPr="009936B2">
        <w:rPr>
          <w:szCs w:val="24"/>
        </w:rPr>
        <w:t>Le Maire de la Commune de Mundolsheim,</w:t>
      </w:r>
    </w:p>
    <w:p w14:paraId="4661B523" w14:textId="77777777" w:rsidR="009936B2" w:rsidRPr="009936B2" w:rsidRDefault="009936B2" w:rsidP="004B0C7F">
      <w:pPr>
        <w:rPr>
          <w:szCs w:val="24"/>
        </w:rPr>
      </w:pPr>
      <w:r w:rsidRPr="009936B2">
        <w:rPr>
          <w:b/>
          <w:szCs w:val="24"/>
        </w:rPr>
        <w:t xml:space="preserve">VU </w:t>
      </w:r>
      <w:r w:rsidRPr="009936B2">
        <w:rPr>
          <w:szCs w:val="24"/>
        </w:rPr>
        <w:t>la loi n°82-213 du 2 mars 1982 relative aux droits et libertés des Communes, Départements et Régions,</w:t>
      </w:r>
    </w:p>
    <w:p w14:paraId="518776F5" w14:textId="77777777" w:rsidR="00CD5E25" w:rsidRPr="005503CC" w:rsidRDefault="00CD5E25" w:rsidP="00CD5E25">
      <w:pPr>
        <w:rPr>
          <w:szCs w:val="24"/>
        </w:rPr>
      </w:pPr>
      <w:r w:rsidRPr="005503CC">
        <w:rPr>
          <w:b/>
          <w:szCs w:val="24"/>
        </w:rPr>
        <w:t>VU</w:t>
      </w:r>
      <w:r w:rsidRPr="005503CC">
        <w:rPr>
          <w:szCs w:val="24"/>
        </w:rPr>
        <w:t xml:space="preserve"> le Code Général des Collectivités Locales et notamment l’article L 3221.4,</w:t>
      </w:r>
    </w:p>
    <w:p w14:paraId="54EB6B05" w14:textId="77777777" w:rsidR="00CD5E25" w:rsidRPr="005503CC" w:rsidRDefault="00CD5E25" w:rsidP="00CD5E25">
      <w:pPr>
        <w:ind w:left="426" w:hanging="426"/>
        <w:jc w:val="both"/>
        <w:rPr>
          <w:szCs w:val="24"/>
        </w:rPr>
      </w:pPr>
      <w:r w:rsidRPr="005503CC">
        <w:rPr>
          <w:b/>
          <w:szCs w:val="24"/>
        </w:rPr>
        <w:t>VU</w:t>
      </w:r>
      <w:r w:rsidRPr="005503CC">
        <w:rPr>
          <w:szCs w:val="24"/>
        </w:rPr>
        <w:t xml:space="preserve"> les dispositions du Code de la Route et notamment l’article R 411-8,</w:t>
      </w:r>
    </w:p>
    <w:p w14:paraId="43A3C840" w14:textId="10415B0B" w:rsidR="009936B2" w:rsidRDefault="009936B2" w:rsidP="009936B2">
      <w:pPr>
        <w:ind w:left="426" w:hanging="426"/>
        <w:jc w:val="both"/>
        <w:rPr>
          <w:szCs w:val="24"/>
        </w:rPr>
      </w:pPr>
      <w:r w:rsidRPr="009936B2">
        <w:rPr>
          <w:b/>
          <w:szCs w:val="24"/>
        </w:rPr>
        <w:t>VU</w:t>
      </w:r>
      <w:r w:rsidRPr="009936B2">
        <w:rPr>
          <w:szCs w:val="24"/>
        </w:rPr>
        <w:t xml:space="preserve"> l’Instruction Interministérielle sur la signalisation routière,</w:t>
      </w:r>
    </w:p>
    <w:p w14:paraId="3CF0590E" w14:textId="6ABFA85E" w:rsidR="00BD3B7E" w:rsidRPr="00F65286" w:rsidRDefault="002E1169" w:rsidP="004B6B59">
      <w:pPr>
        <w:jc w:val="both"/>
      </w:pPr>
      <w:r w:rsidRPr="009936B2">
        <w:rPr>
          <w:b/>
          <w:szCs w:val="24"/>
        </w:rPr>
        <w:t>CONSIDERANT</w:t>
      </w:r>
      <w:r w:rsidRPr="009936B2">
        <w:rPr>
          <w:szCs w:val="24"/>
        </w:rPr>
        <w:t xml:space="preserve"> </w:t>
      </w:r>
      <w:r w:rsidR="003E1989">
        <w:t xml:space="preserve">les travaux </w:t>
      </w:r>
      <w:r w:rsidR="0055118B">
        <w:t>d’installation d’un réseau de chaleur</w:t>
      </w:r>
      <w:r w:rsidR="006178D4">
        <w:t xml:space="preserve"> </w:t>
      </w:r>
      <w:r w:rsidR="003E1989">
        <w:t xml:space="preserve">par </w:t>
      </w:r>
      <w:r w:rsidR="0055118B">
        <w:t>l</w:t>
      </w:r>
      <w:r w:rsidR="006178D4">
        <w:t>a S</w:t>
      </w:r>
      <w:r w:rsidR="00042126">
        <w:t>ocié</w:t>
      </w:r>
      <w:r w:rsidR="006178D4">
        <w:t>té</w:t>
      </w:r>
      <w:r w:rsidR="00042126">
        <w:t xml:space="preserve"> </w:t>
      </w:r>
      <w:r w:rsidR="006178D4">
        <w:t>PONTIGGIA</w:t>
      </w:r>
      <w:r w:rsidR="0055118B">
        <w:t xml:space="preserve"> pour le compte de l’Eurométropole de Strasbourg</w:t>
      </w:r>
      <w:r w:rsidR="006178D4">
        <w:t xml:space="preserve"> </w:t>
      </w:r>
      <w:r w:rsidR="00605850">
        <w:t>dans les rues du</w:t>
      </w:r>
      <w:r w:rsidR="00042126">
        <w:t xml:space="preserve"> stade et du </w:t>
      </w:r>
      <w:r w:rsidR="00EE5FE0">
        <w:t xml:space="preserve">Professeur Bellocq </w:t>
      </w:r>
      <w:r w:rsidR="00605850">
        <w:t>à Mundolsheim</w:t>
      </w:r>
      <w:r w:rsidR="00910758">
        <w:t>.</w:t>
      </w:r>
    </w:p>
    <w:p w14:paraId="562F37B7" w14:textId="77777777" w:rsidR="00BD3B7E" w:rsidRDefault="00BD3B7E">
      <w:pPr>
        <w:ind w:left="426" w:hanging="426"/>
        <w:jc w:val="center"/>
        <w:rPr>
          <w:b/>
          <w:szCs w:val="24"/>
        </w:rPr>
      </w:pPr>
    </w:p>
    <w:p w14:paraId="6F227A1E" w14:textId="6B95356B" w:rsidR="002E1169" w:rsidRPr="009936B2" w:rsidRDefault="00262627">
      <w:pPr>
        <w:ind w:left="426" w:hanging="426"/>
        <w:jc w:val="center"/>
        <w:rPr>
          <w:b/>
          <w:szCs w:val="24"/>
        </w:rPr>
      </w:pPr>
      <w:r w:rsidRPr="009936B2">
        <w:rPr>
          <w:b/>
          <w:szCs w:val="24"/>
        </w:rPr>
        <w:t xml:space="preserve">A R </w:t>
      </w:r>
      <w:proofErr w:type="spellStart"/>
      <w:r w:rsidRPr="009936B2">
        <w:rPr>
          <w:b/>
          <w:szCs w:val="24"/>
        </w:rPr>
        <w:t>R</w:t>
      </w:r>
      <w:proofErr w:type="spellEnd"/>
      <w:r w:rsidRPr="009936B2">
        <w:rPr>
          <w:b/>
          <w:szCs w:val="24"/>
        </w:rPr>
        <w:t xml:space="preserve"> E T E</w:t>
      </w:r>
    </w:p>
    <w:p w14:paraId="6F227A1F" w14:textId="0E77FEA2" w:rsidR="002E1169" w:rsidRPr="00DA4051" w:rsidRDefault="002E1169">
      <w:pPr>
        <w:jc w:val="both"/>
        <w:rPr>
          <w:b/>
          <w:sz w:val="10"/>
          <w:szCs w:val="10"/>
        </w:rPr>
      </w:pPr>
    </w:p>
    <w:p w14:paraId="37AEBB4A" w14:textId="044DBD62" w:rsidR="00CD5E25" w:rsidRDefault="00CD5E25" w:rsidP="00055C3D">
      <w:pPr>
        <w:jc w:val="both"/>
        <w:rPr>
          <w:szCs w:val="24"/>
        </w:rPr>
      </w:pPr>
      <w:r w:rsidRPr="00822DB6">
        <w:rPr>
          <w:szCs w:val="24"/>
          <w:u w:val="single"/>
        </w:rPr>
        <w:t>Article 1er</w:t>
      </w:r>
      <w:r w:rsidRPr="00822DB6">
        <w:rPr>
          <w:b/>
          <w:szCs w:val="24"/>
        </w:rPr>
        <w:t xml:space="preserve"> </w:t>
      </w:r>
      <w:r w:rsidRPr="00822DB6">
        <w:rPr>
          <w:szCs w:val="24"/>
        </w:rPr>
        <w:t>:</w:t>
      </w:r>
      <w:r w:rsidRPr="00822DB6">
        <w:rPr>
          <w:b/>
          <w:szCs w:val="24"/>
        </w:rPr>
        <w:tab/>
      </w:r>
      <w:r w:rsidRPr="00822DB6">
        <w:rPr>
          <w:szCs w:val="24"/>
        </w:rPr>
        <w:t>Le règlement de la circulation de la Ville de Mundolsheim est modifié et complété temporairement</w:t>
      </w:r>
      <w:r w:rsidR="006962B9">
        <w:rPr>
          <w:szCs w:val="24"/>
        </w:rPr>
        <w:t xml:space="preserve"> </w:t>
      </w:r>
      <w:r w:rsidR="003E1989">
        <w:rPr>
          <w:szCs w:val="24"/>
        </w:rPr>
        <w:t xml:space="preserve">du </w:t>
      </w:r>
      <w:r w:rsidR="00042126">
        <w:rPr>
          <w:szCs w:val="24"/>
        </w:rPr>
        <w:t>2 au 31 mai</w:t>
      </w:r>
      <w:r w:rsidR="00605850">
        <w:rPr>
          <w:szCs w:val="24"/>
        </w:rPr>
        <w:t xml:space="preserve"> 2023</w:t>
      </w:r>
      <w:r w:rsidR="00BF3AD2">
        <w:rPr>
          <w:szCs w:val="24"/>
        </w:rPr>
        <w:t xml:space="preserve"> </w:t>
      </w:r>
      <w:r w:rsidRPr="00822DB6">
        <w:rPr>
          <w:szCs w:val="24"/>
        </w:rPr>
        <w:t>comme suit :</w:t>
      </w:r>
    </w:p>
    <w:p w14:paraId="7A7FEF3D" w14:textId="77777777" w:rsidR="00CD5E25" w:rsidRPr="000A1319" w:rsidRDefault="00CD5E25" w:rsidP="00CD5E25">
      <w:pPr>
        <w:ind w:left="1276" w:hanging="1276"/>
        <w:jc w:val="both"/>
        <w:rPr>
          <w:sz w:val="16"/>
          <w:szCs w:val="16"/>
        </w:rPr>
      </w:pPr>
    </w:p>
    <w:p w14:paraId="5B380062" w14:textId="7DE8CAFD" w:rsidR="0091413F" w:rsidRDefault="003A74EF" w:rsidP="0091413F">
      <w:pPr>
        <w:ind w:left="3544" w:hanging="3544"/>
        <w:jc w:val="both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 xml:space="preserve">rue </w:t>
      </w:r>
      <w:r w:rsidR="0079758A">
        <w:rPr>
          <w:b/>
          <w:caps/>
          <w:szCs w:val="24"/>
          <w:u w:val="single"/>
        </w:rPr>
        <w:t xml:space="preserve">du </w:t>
      </w:r>
      <w:r w:rsidR="00042126">
        <w:rPr>
          <w:b/>
          <w:caps/>
          <w:szCs w:val="24"/>
          <w:u w:val="single"/>
        </w:rPr>
        <w:t>STADE ET DU PROFESSEUR BELLOCQ</w:t>
      </w:r>
    </w:p>
    <w:p w14:paraId="10D9C1FB" w14:textId="77777777" w:rsidR="00042126" w:rsidRPr="00AF0A3A" w:rsidRDefault="00042126" w:rsidP="00042126">
      <w:pPr>
        <w:pStyle w:val="Retraitcorpsdetexte3"/>
        <w:tabs>
          <w:tab w:val="left" w:pos="4008"/>
        </w:tabs>
        <w:ind w:left="0" w:firstLine="0"/>
        <w:rPr>
          <w:szCs w:val="24"/>
        </w:rPr>
      </w:pPr>
      <w:r w:rsidRPr="000D5ED8">
        <w:rPr>
          <w:szCs w:val="24"/>
        </w:rPr>
        <w:t>Ajouter       Réglementation 2.02.04. :</w:t>
      </w:r>
      <w:r>
        <w:rPr>
          <w:szCs w:val="24"/>
        </w:rPr>
        <w:tab/>
      </w:r>
    </w:p>
    <w:p w14:paraId="0CF377DA" w14:textId="010C1CFF" w:rsidR="00042126" w:rsidRDefault="00042126" w:rsidP="00042126">
      <w:pPr>
        <w:pStyle w:val="Retraitcorpsdetexte3"/>
        <w:ind w:firstLine="0"/>
        <w:rPr>
          <w:szCs w:val="24"/>
        </w:rPr>
      </w:pPr>
      <w:r w:rsidRPr="000D5ED8">
        <w:rPr>
          <w:szCs w:val="24"/>
        </w:rPr>
        <w:t>RUE INTERDITE A LA CIRCULATION DE TOUS LES VEHICULES</w:t>
      </w:r>
      <w:r>
        <w:rPr>
          <w:szCs w:val="24"/>
        </w:rPr>
        <w:t>, sauf riverains et accès aux parkings</w:t>
      </w:r>
    </w:p>
    <w:p w14:paraId="14D6333A" w14:textId="77777777" w:rsidR="00042126" w:rsidRDefault="00042126" w:rsidP="00042126">
      <w:pPr>
        <w:pStyle w:val="Retraitcorpsdetexte3"/>
        <w:ind w:left="0" w:firstLine="0"/>
        <w:rPr>
          <w:sz w:val="10"/>
          <w:szCs w:val="10"/>
        </w:rPr>
      </w:pPr>
    </w:p>
    <w:p w14:paraId="7877F762" w14:textId="77777777" w:rsidR="00042126" w:rsidRPr="006A6970" w:rsidRDefault="00042126" w:rsidP="00042126">
      <w:pPr>
        <w:pStyle w:val="Retraitcorpsdetexte3"/>
        <w:ind w:left="0" w:firstLine="0"/>
        <w:rPr>
          <w:szCs w:val="24"/>
        </w:rPr>
      </w:pPr>
      <w:r w:rsidRPr="006A6970">
        <w:rPr>
          <w:szCs w:val="24"/>
        </w:rPr>
        <w:t>Ajouter       Réglementation 4.03.05. :</w:t>
      </w:r>
    </w:p>
    <w:p w14:paraId="2D5A5719" w14:textId="77777777" w:rsidR="00042126" w:rsidRPr="006A6970" w:rsidRDefault="00042126" w:rsidP="00042126">
      <w:pPr>
        <w:pStyle w:val="Retraitcorpsdetexte3"/>
        <w:ind w:left="0" w:firstLine="0"/>
        <w:rPr>
          <w:sz w:val="10"/>
          <w:szCs w:val="10"/>
        </w:rPr>
      </w:pPr>
    </w:p>
    <w:p w14:paraId="7DCC3484" w14:textId="77777777" w:rsidR="00042126" w:rsidRDefault="00042126" w:rsidP="00042126">
      <w:pPr>
        <w:pStyle w:val="Retraitcorpsdetexte3"/>
        <w:ind w:left="2124" w:firstLine="0"/>
        <w:rPr>
          <w:szCs w:val="24"/>
        </w:rPr>
      </w:pPr>
      <w:r w:rsidRPr="006A6970">
        <w:rPr>
          <w:szCs w:val="24"/>
        </w:rPr>
        <w:tab/>
        <w:t>VOIES OU LE STATIONNEMENT EST INTERDIT QUALIFIE « GENANT »</w:t>
      </w:r>
    </w:p>
    <w:p w14:paraId="4E53A368" w14:textId="148BD414" w:rsidR="00042126" w:rsidRPr="00042126" w:rsidRDefault="00042126" w:rsidP="00042126">
      <w:pPr>
        <w:pStyle w:val="Retraitcorpsdetexte3"/>
        <w:numPr>
          <w:ilvl w:val="0"/>
          <w:numId w:val="26"/>
        </w:numPr>
        <w:rPr>
          <w:szCs w:val="24"/>
        </w:rPr>
      </w:pPr>
      <w:proofErr w:type="gramStart"/>
      <w:r>
        <w:rPr>
          <w:szCs w:val="24"/>
        </w:rPr>
        <w:t>au</w:t>
      </w:r>
      <w:proofErr w:type="gramEnd"/>
      <w:r>
        <w:rPr>
          <w:szCs w:val="24"/>
        </w:rPr>
        <w:t xml:space="preserve"> droit du chantier </w:t>
      </w:r>
    </w:p>
    <w:p w14:paraId="0D4CAAB8" w14:textId="77777777" w:rsidR="00042126" w:rsidRDefault="00042126" w:rsidP="00042126">
      <w:pPr>
        <w:pStyle w:val="Retraitcorpsdetexte3"/>
        <w:ind w:firstLine="0"/>
        <w:rPr>
          <w:szCs w:val="24"/>
        </w:rPr>
      </w:pPr>
    </w:p>
    <w:p w14:paraId="6A64EFB4" w14:textId="5A9BD527" w:rsidR="00CD5E25" w:rsidRDefault="00CD5E25" w:rsidP="000402C2">
      <w:pPr>
        <w:pStyle w:val="Article1er"/>
        <w:spacing w:before="0"/>
        <w:ind w:left="1134" w:hanging="1134"/>
        <w:jc w:val="both"/>
        <w:rPr>
          <w:szCs w:val="24"/>
        </w:rPr>
      </w:pPr>
      <w:r w:rsidRPr="00822DB6">
        <w:rPr>
          <w:szCs w:val="24"/>
          <w:u w:val="single"/>
        </w:rPr>
        <w:t>Article 2</w:t>
      </w:r>
      <w:r w:rsidRPr="00822DB6">
        <w:rPr>
          <w:szCs w:val="24"/>
        </w:rPr>
        <w:t xml:space="preserve"> :</w:t>
      </w:r>
      <w:r w:rsidRPr="00822DB6">
        <w:rPr>
          <w:szCs w:val="24"/>
        </w:rPr>
        <w:tab/>
        <w:t xml:space="preserve">La signalisation réglementaire conforme aux dispositions de l’Inspection Interministérielle sur la signalisation routière de chantier sera mise en place et entretenue par </w:t>
      </w:r>
      <w:r w:rsidR="00042126">
        <w:rPr>
          <w:szCs w:val="24"/>
        </w:rPr>
        <w:t xml:space="preserve">la société </w:t>
      </w:r>
      <w:r w:rsidR="00042126">
        <w:t>PONTIGGIA</w:t>
      </w:r>
    </w:p>
    <w:p w14:paraId="283E185D" w14:textId="08B42A81" w:rsidR="000402C2" w:rsidRDefault="00CD5E25" w:rsidP="000402C2">
      <w:pPr>
        <w:pStyle w:val="Article1er"/>
        <w:spacing w:before="0"/>
        <w:ind w:left="1134" w:hanging="1134"/>
        <w:jc w:val="both"/>
        <w:rPr>
          <w:szCs w:val="24"/>
        </w:rPr>
      </w:pPr>
      <w:r w:rsidRPr="00822DB6">
        <w:rPr>
          <w:szCs w:val="24"/>
          <w:u w:val="single"/>
        </w:rPr>
        <w:t>Article 3</w:t>
      </w:r>
      <w:r w:rsidRPr="00822DB6">
        <w:rPr>
          <w:szCs w:val="24"/>
        </w:rPr>
        <w:t> :</w:t>
      </w:r>
      <w:r w:rsidRPr="00822DB6">
        <w:rPr>
          <w:szCs w:val="24"/>
        </w:rPr>
        <w:tab/>
        <w:t>Les dispositions définies par le présent arrêté annulent et remplacent temporairement toutes les dispositions contraires antérieures.</w:t>
      </w:r>
    </w:p>
    <w:p w14:paraId="415E0DEC" w14:textId="77777777" w:rsidR="00CD5E25" w:rsidRPr="00822DB6" w:rsidRDefault="00CD5E25" w:rsidP="00CD5E25">
      <w:pPr>
        <w:ind w:left="1134" w:hanging="1134"/>
        <w:rPr>
          <w:szCs w:val="24"/>
        </w:rPr>
      </w:pPr>
      <w:r w:rsidRPr="00822DB6">
        <w:rPr>
          <w:szCs w:val="24"/>
          <w:u w:val="single"/>
        </w:rPr>
        <w:t xml:space="preserve">Article </w:t>
      </w:r>
      <w:r>
        <w:rPr>
          <w:szCs w:val="24"/>
          <w:u w:val="single"/>
        </w:rPr>
        <w:t>4</w:t>
      </w:r>
      <w:r w:rsidRPr="00822DB6">
        <w:rPr>
          <w:szCs w:val="24"/>
        </w:rPr>
        <w:t xml:space="preserve"> :   </w:t>
      </w:r>
      <w:r w:rsidRPr="00822DB6">
        <w:rPr>
          <w:szCs w:val="24"/>
          <w:u w:val="single"/>
        </w:rPr>
        <w:t>Ampliation du présent arrêté sera transmise à :</w:t>
      </w:r>
    </w:p>
    <w:p w14:paraId="5048FE6F" w14:textId="77777777" w:rsidR="00CD5E25" w:rsidRPr="00822DB6" w:rsidRDefault="00CD5E25" w:rsidP="00CD5E25">
      <w:pPr>
        <w:numPr>
          <w:ilvl w:val="0"/>
          <w:numId w:val="5"/>
        </w:numPr>
        <w:tabs>
          <w:tab w:val="clear" w:pos="1070"/>
          <w:tab w:val="num" w:pos="1417"/>
        </w:tabs>
        <w:ind w:left="1134" w:right="-284" w:firstLine="0"/>
        <w:rPr>
          <w:szCs w:val="24"/>
        </w:rPr>
      </w:pPr>
      <w:r w:rsidRPr="00822DB6">
        <w:rPr>
          <w:szCs w:val="24"/>
        </w:rPr>
        <w:t>Monsieur le Commandant de la brigade de Gendarmerie de Mundolsheim,</w:t>
      </w:r>
    </w:p>
    <w:p w14:paraId="1B55D127" w14:textId="77777777" w:rsidR="00CD5E25" w:rsidRPr="00822DB6" w:rsidRDefault="00CD5E25" w:rsidP="00CD5E25">
      <w:pPr>
        <w:numPr>
          <w:ilvl w:val="0"/>
          <w:numId w:val="5"/>
        </w:numPr>
        <w:tabs>
          <w:tab w:val="clear" w:pos="1070"/>
          <w:tab w:val="num" w:pos="1417"/>
        </w:tabs>
        <w:ind w:left="1134" w:right="-284" w:firstLine="0"/>
        <w:rPr>
          <w:szCs w:val="24"/>
        </w:rPr>
      </w:pPr>
      <w:r w:rsidRPr="00822DB6">
        <w:rPr>
          <w:szCs w:val="24"/>
        </w:rPr>
        <w:t>Monsieur le Président de l’Eurométropole., service circulation,</w:t>
      </w:r>
    </w:p>
    <w:p w14:paraId="46457D10" w14:textId="5C645F03" w:rsidR="00CD5E25" w:rsidRDefault="00CD5E25" w:rsidP="00CD5E25">
      <w:pPr>
        <w:numPr>
          <w:ilvl w:val="0"/>
          <w:numId w:val="5"/>
        </w:numPr>
        <w:tabs>
          <w:tab w:val="clear" w:pos="1070"/>
          <w:tab w:val="num" w:pos="1417"/>
        </w:tabs>
        <w:ind w:left="1134" w:right="-284" w:firstLine="0"/>
        <w:rPr>
          <w:szCs w:val="24"/>
        </w:rPr>
      </w:pPr>
      <w:r w:rsidRPr="00822DB6">
        <w:rPr>
          <w:szCs w:val="24"/>
        </w:rPr>
        <w:t>Monsieur le Chef de Centre des Sapeurs-Pompiers de Mundolsheim,</w:t>
      </w:r>
    </w:p>
    <w:bookmarkEnd w:id="0"/>
    <w:p w14:paraId="4B430643" w14:textId="16580DE9" w:rsidR="008E258B" w:rsidRPr="008E258B" w:rsidRDefault="00042126" w:rsidP="004C4169">
      <w:pPr>
        <w:numPr>
          <w:ilvl w:val="0"/>
          <w:numId w:val="5"/>
        </w:numPr>
        <w:tabs>
          <w:tab w:val="num" w:pos="1134"/>
        </w:tabs>
        <w:ind w:left="1134" w:right="-284" w:firstLine="0"/>
        <w:rPr>
          <w:sz w:val="22"/>
          <w:szCs w:val="22"/>
        </w:rPr>
      </w:pPr>
      <w:r>
        <w:rPr>
          <w:szCs w:val="24"/>
        </w:rPr>
        <w:t>Société PONTIGGIA – 16 rue du travail – 67720 HOERDT</w:t>
      </w:r>
    </w:p>
    <w:p w14:paraId="326AE368" w14:textId="4F7D5A51" w:rsidR="008E258B" w:rsidRDefault="008E258B" w:rsidP="008E258B">
      <w:pPr>
        <w:numPr>
          <w:ilvl w:val="0"/>
          <w:numId w:val="5"/>
        </w:numPr>
        <w:tabs>
          <w:tab w:val="num" w:pos="1134"/>
        </w:tabs>
        <w:ind w:left="1134" w:right="-284" w:firstLine="0"/>
        <w:rPr>
          <w:szCs w:val="24"/>
        </w:rPr>
      </w:pPr>
      <w:r w:rsidRPr="002502BE">
        <w:rPr>
          <w:szCs w:val="24"/>
        </w:rPr>
        <w:t xml:space="preserve">Affichée sur le site internet de la commune le </w:t>
      </w:r>
      <w:r w:rsidR="00042126">
        <w:rPr>
          <w:szCs w:val="24"/>
        </w:rPr>
        <w:t>13/04</w:t>
      </w:r>
      <w:r w:rsidRPr="002502BE">
        <w:rPr>
          <w:szCs w:val="24"/>
        </w:rPr>
        <w:t>/202</w:t>
      </w:r>
      <w:r w:rsidR="00605850">
        <w:rPr>
          <w:szCs w:val="24"/>
        </w:rPr>
        <w:t>3</w:t>
      </w:r>
      <w:r w:rsidR="005E6E39">
        <w:rPr>
          <w:szCs w:val="24"/>
        </w:rPr>
        <w:t>.</w:t>
      </w:r>
    </w:p>
    <w:p w14:paraId="6F204180" w14:textId="77777777" w:rsidR="000A1319" w:rsidRPr="000A1319" w:rsidRDefault="000A1319" w:rsidP="000A1319">
      <w:pPr>
        <w:tabs>
          <w:tab w:val="num" w:pos="1134"/>
        </w:tabs>
        <w:ind w:left="1134" w:right="-284"/>
        <w:rPr>
          <w:sz w:val="16"/>
          <w:szCs w:val="16"/>
        </w:rPr>
      </w:pPr>
    </w:p>
    <w:p w14:paraId="2CF07F54" w14:textId="2B248668" w:rsidR="005149ED" w:rsidRPr="003B6227" w:rsidRDefault="005149ED" w:rsidP="00CF6A82">
      <w:pPr>
        <w:ind w:left="4248"/>
        <w:rPr>
          <w:szCs w:val="24"/>
        </w:rPr>
      </w:pPr>
      <w:r w:rsidRPr="003B6227">
        <w:rPr>
          <w:szCs w:val="24"/>
        </w:rPr>
        <w:t xml:space="preserve">Fait à Mundolsheim, </w:t>
      </w:r>
      <w:r w:rsidR="00042126">
        <w:rPr>
          <w:szCs w:val="24"/>
        </w:rPr>
        <w:t>1</w:t>
      </w:r>
      <w:r w:rsidR="00F825F4">
        <w:rPr>
          <w:szCs w:val="24"/>
        </w:rPr>
        <w:t>3</w:t>
      </w:r>
      <w:r w:rsidR="00042126">
        <w:rPr>
          <w:szCs w:val="24"/>
        </w:rPr>
        <w:t xml:space="preserve"> avril</w:t>
      </w:r>
      <w:r w:rsidR="00605850">
        <w:rPr>
          <w:szCs w:val="24"/>
        </w:rPr>
        <w:t xml:space="preserve"> 2023</w:t>
      </w:r>
    </w:p>
    <w:p w14:paraId="3B30B2E5" w14:textId="418A0CA0" w:rsidR="00001746" w:rsidRDefault="000E034C" w:rsidP="000A1319">
      <w:pPr>
        <w:ind w:left="3540" w:firstLine="708"/>
        <w:rPr>
          <w:szCs w:val="24"/>
        </w:rPr>
      </w:pPr>
      <w:r>
        <w:rPr>
          <w:szCs w:val="24"/>
        </w:rPr>
        <w:t>Béatrice BULOU</w:t>
      </w:r>
    </w:p>
    <w:p w14:paraId="2BB126EB" w14:textId="065B9D23" w:rsidR="000A1319" w:rsidRDefault="000A1319" w:rsidP="00CF6A82">
      <w:pPr>
        <w:ind w:left="3540" w:firstLine="708"/>
        <w:rPr>
          <w:szCs w:val="24"/>
        </w:rPr>
      </w:pPr>
    </w:p>
    <w:p w14:paraId="03A7EA69" w14:textId="77777777" w:rsidR="00A24EE1" w:rsidRDefault="00A24EE1" w:rsidP="00CF6A82">
      <w:pPr>
        <w:ind w:left="3540" w:firstLine="708"/>
        <w:rPr>
          <w:szCs w:val="24"/>
        </w:rPr>
      </w:pPr>
    </w:p>
    <w:p w14:paraId="1B0E2FC8" w14:textId="54250802" w:rsidR="005149ED" w:rsidRDefault="000E034C" w:rsidP="00CF6A82">
      <w:pPr>
        <w:ind w:left="3540" w:firstLine="708"/>
        <w:rPr>
          <w:szCs w:val="24"/>
        </w:rPr>
      </w:pPr>
      <w:r>
        <w:rPr>
          <w:szCs w:val="24"/>
        </w:rPr>
        <w:t>Maire de Mundolsheim</w:t>
      </w:r>
    </w:p>
    <w:sectPr w:rsidR="005149ED" w:rsidSect="001737BD">
      <w:pgSz w:w="11907" w:h="16840" w:code="9"/>
      <w:pgMar w:top="624" w:right="1701" w:bottom="726" w:left="1276" w:header="720" w:footer="720" w:gutter="0"/>
      <w:paperSrc w:first="7155" w:other="715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06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7E1FB0"/>
    <w:multiLevelType w:val="singleLevel"/>
    <w:tmpl w:val="994C6594"/>
    <w:lvl w:ilvl="0">
      <w:numFmt w:val="bullet"/>
      <w:lvlText w:val="-"/>
      <w:lvlJc w:val="left"/>
      <w:pPr>
        <w:tabs>
          <w:tab w:val="num" w:pos="2627"/>
        </w:tabs>
        <w:ind w:left="2627" w:hanging="360"/>
      </w:pPr>
      <w:rPr>
        <w:rFonts w:hint="default"/>
      </w:rPr>
    </w:lvl>
  </w:abstractNum>
  <w:abstractNum w:abstractNumId="2" w15:restartNumberingAfterBreak="0">
    <w:nsid w:val="1695042D"/>
    <w:multiLevelType w:val="hybridMultilevel"/>
    <w:tmpl w:val="632ACD92"/>
    <w:lvl w:ilvl="0" w:tplc="F3849CBC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6E57E0B"/>
    <w:multiLevelType w:val="hybridMultilevel"/>
    <w:tmpl w:val="823465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3E4F"/>
    <w:multiLevelType w:val="singleLevel"/>
    <w:tmpl w:val="3F98FA72"/>
    <w:lvl w:ilvl="0">
      <w:start w:val="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" w15:restartNumberingAfterBreak="0">
    <w:nsid w:val="204810B2"/>
    <w:multiLevelType w:val="hybridMultilevel"/>
    <w:tmpl w:val="4F3AB694"/>
    <w:lvl w:ilvl="0" w:tplc="7D4C505A">
      <w:numFmt w:val="bullet"/>
      <w:lvlText w:val="-"/>
      <w:lvlJc w:val="left"/>
      <w:pPr>
        <w:ind w:left="24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26512674"/>
    <w:multiLevelType w:val="singleLevel"/>
    <w:tmpl w:val="B942A244"/>
    <w:lvl w:ilvl="0">
      <w:numFmt w:val="bullet"/>
      <w:lvlText w:val="-"/>
      <w:lvlJc w:val="left"/>
      <w:pPr>
        <w:tabs>
          <w:tab w:val="num" w:pos="2627"/>
        </w:tabs>
        <w:ind w:left="2627" w:hanging="360"/>
      </w:pPr>
      <w:rPr>
        <w:rFonts w:hint="default"/>
      </w:rPr>
    </w:lvl>
  </w:abstractNum>
  <w:abstractNum w:abstractNumId="7" w15:restartNumberingAfterBreak="0">
    <w:nsid w:val="26B221A9"/>
    <w:multiLevelType w:val="hybridMultilevel"/>
    <w:tmpl w:val="9F4E0C16"/>
    <w:lvl w:ilvl="0" w:tplc="37B20478">
      <w:numFmt w:val="bullet"/>
      <w:lvlText w:val="-"/>
      <w:lvlJc w:val="left"/>
      <w:pPr>
        <w:ind w:left="24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8E05DAA"/>
    <w:multiLevelType w:val="hybridMultilevel"/>
    <w:tmpl w:val="8DF80304"/>
    <w:lvl w:ilvl="0" w:tplc="1CAAF0A4">
      <w:start w:val="3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505A3"/>
    <w:multiLevelType w:val="hybridMultilevel"/>
    <w:tmpl w:val="388CA0BE"/>
    <w:lvl w:ilvl="0" w:tplc="8EAE1E14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3D24560C"/>
    <w:multiLevelType w:val="singleLevel"/>
    <w:tmpl w:val="39141224"/>
    <w:lvl w:ilvl="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4F7A54"/>
    <w:multiLevelType w:val="hybridMultilevel"/>
    <w:tmpl w:val="4E687776"/>
    <w:lvl w:ilvl="0" w:tplc="3050C7B6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44010D82"/>
    <w:multiLevelType w:val="singleLevel"/>
    <w:tmpl w:val="E7C41232"/>
    <w:lvl w:ilvl="0"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13" w15:restartNumberingAfterBreak="0">
    <w:nsid w:val="46987F4F"/>
    <w:multiLevelType w:val="singleLevel"/>
    <w:tmpl w:val="C24C5612"/>
    <w:lvl w:ilvl="0"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14" w15:restartNumberingAfterBreak="0">
    <w:nsid w:val="47875169"/>
    <w:multiLevelType w:val="hybridMultilevel"/>
    <w:tmpl w:val="DC3C6C60"/>
    <w:lvl w:ilvl="0" w:tplc="7D4C505A">
      <w:numFmt w:val="bullet"/>
      <w:lvlText w:val="-"/>
      <w:lvlJc w:val="left"/>
      <w:pPr>
        <w:ind w:left="28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4A711AEF"/>
    <w:multiLevelType w:val="hybridMultilevel"/>
    <w:tmpl w:val="1B76057E"/>
    <w:lvl w:ilvl="0" w:tplc="39141224">
      <w:start w:val="2"/>
      <w:numFmt w:val="bullet"/>
      <w:lvlText w:val="-"/>
      <w:lvlJc w:val="left"/>
      <w:pPr>
        <w:ind w:left="334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16" w15:restartNumberingAfterBreak="0">
    <w:nsid w:val="51E74C19"/>
    <w:multiLevelType w:val="hybridMultilevel"/>
    <w:tmpl w:val="A1A4B738"/>
    <w:lvl w:ilvl="0" w:tplc="88F46B66">
      <w:numFmt w:val="bullet"/>
      <w:lvlText w:val="-"/>
      <w:lvlJc w:val="left"/>
      <w:pPr>
        <w:ind w:left="26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17" w15:restartNumberingAfterBreak="0">
    <w:nsid w:val="53330537"/>
    <w:multiLevelType w:val="hybridMultilevel"/>
    <w:tmpl w:val="F43E7DBE"/>
    <w:lvl w:ilvl="0" w:tplc="B994EC9E">
      <w:start w:val="2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53645DFB"/>
    <w:multiLevelType w:val="singleLevel"/>
    <w:tmpl w:val="391412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9F0D68"/>
    <w:multiLevelType w:val="singleLevel"/>
    <w:tmpl w:val="255EE5F6"/>
    <w:lvl w:ilvl="0">
      <w:start w:val="3"/>
      <w:numFmt w:val="bullet"/>
      <w:lvlText w:val="-"/>
      <w:lvlJc w:val="left"/>
      <w:pPr>
        <w:tabs>
          <w:tab w:val="num" w:pos="2782"/>
        </w:tabs>
        <w:ind w:left="2782" w:hanging="360"/>
      </w:pPr>
      <w:rPr>
        <w:rFonts w:hint="default"/>
      </w:rPr>
    </w:lvl>
  </w:abstractNum>
  <w:abstractNum w:abstractNumId="20" w15:restartNumberingAfterBreak="0">
    <w:nsid w:val="61472071"/>
    <w:multiLevelType w:val="hybridMultilevel"/>
    <w:tmpl w:val="03147D40"/>
    <w:lvl w:ilvl="0" w:tplc="39141224">
      <w:start w:val="2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9A950CF"/>
    <w:multiLevelType w:val="hybridMultilevel"/>
    <w:tmpl w:val="CB1EE58C"/>
    <w:lvl w:ilvl="0" w:tplc="CF6CD6CC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2" w15:restartNumberingAfterBreak="0">
    <w:nsid w:val="706638F8"/>
    <w:multiLevelType w:val="singleLevel"/>
    <w:tmpl w:val="7D4C505A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3" w15:restartNumberingAfterBreak="0">
    <w:nsid w:val="7AB37154"/>
    <w:multiLevelType w:val="hybridMultilevel"/>
    <w:tmpl w:val="115EA16C"/>
    <w:lvl w:ilvl="0" w:tplc="EA94EF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04103">
    <w:abstractNumId w:val="22"/>
  </w:num>
  <w:num w:numId="2" w16cid:durableId="365524116">
    <w:abstractNumId w:val="19"/>
  </w:num>
  <w:num w:numId="3" w16cid:durableId="182256347">
    <w:abstractNumId w:val="1"/>
  </w:num>
  <w:num w:numId="4" w16cid:durableId="435952998">
    <w:abstractNumId w:val="0"/>
  </w:num>
  <w:num w:numId="5" w16cid:durableId="2051874994">
    <w:abstractNumId w:val="10"/>
  </w:num>
  <w:num w:numId="6" w16cid:durableId="1365867037">
    <w:abstractNumId w:val="4"/>
  </w:num>
  <w:num w:numId="7" w16cid:durableId="430853302">
    <w:abstractNumId w:val="18"/>
  </w:num>
  <w:num w:numId="8" w16cid:durableId="1532954384">
    <w:abstractNumId w:val="6"/>
  </w:num>
  <w:num w:numId="9" w16cid:durableId="1528061174">
    <w:abstractNumId w:val="10"/>
  </w:num>
  <w:num w:numId="10" w16cid:durableId="1867870778">
    <w:abstractNumId w:val="10"/>
  </w:num>
  <w:num w:numId="11" w16cid:durableId="1230312414">
    <w:abstractNumId w:val="8"/>
  </w:num>
  <w:num w:numId="12" w16cid:durableId="270095460">
    <w:abstractNumId w:val="7"/>
  </w:num>
  <w:num w:numId="13" w16cid:durableId="116337094">
    <w:abstractNumId w:val="13"/>
  </w:num>
  <w:num w:numId="14" w16cid:durableId="942302975">
    <w:abstractNumId w:val="12"/>
  </w:num>
  <w:num w:numId="15" w16cid:durableId="913667309">
    <w:abstractNumId w:val="20"/>
  </w:num>
  <w:num w:numId="16" w16cid:durableId="955062438">
    <w:abstractNumId w:val="11"/>
  </w:num>
  <w:num w:numId="17" w16cid:durableId="289894897">
    <w:abstractNumId w:val="15"/>
  </w:num>
  <w:num w:numId="18" w16cid:durableId="86194936">
    <w:abstractNumId w:val="14"/>
  </w:num>
  <w:num w:numId="19" w16cid:durableId="1514295282">
    <w:abstractNumId w:val="5"/>
  </w:num>
  <w:num w:numId="20" w16cid:durableId="1383215341">
    <w:abstractNumId w:val="3"/>
  </w:num>
  <w:num w:numId="21" w16cid:durableId="1612936383">
    <w:abstractNumId w:val="10"/>
  </w:num>
  <w:num w:numId="22" w16cid:durableId="1492407933">
    <w:abstractNumId w:val="16"/>
  </w:num>
  <w:num w:numId="23" w16cid:durableId="630861798">
    <w:abstractNumId w:val="9"/>
  </w:num>
  <w:num w:numId="24" w16cid:durableId="524826413">
    <w:abstractNumId w:val="21"/>
  </w:num>
  <w:num w:numId="25" w16cid:durableId="1275593433">
    <w:abstractNumId w:val="23"/>
  </w:num>
  <w:num w:numId="26" w16cid:durableId="520362574">
    <w:abstractNumId w:val="17"/>
  </w:num>
  <w:num w:numId="27" w16cid:durableId="34039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A4"/>
    <w:rsid w:val="00001746"/>
    <w:rsid w:val="000019AF"/>
    <w:rsid w:val="0002150F"/>
    <w:rsid w:val="000246ED"/>
    <w:rsid w:val="000362D3"/>
    <w:rsid w:val="000402C2"/>
    <w:rsid w:val="000415B8"/>
    <w:rsid w:val="00042126"/>
    <w:rsid w:val="00045025"/>
    <w:rsid w:val="00055C3D"/>
    <w:rsid w:val="00057BEC"/>
    <w:rsid w:val="00061823"/>
    <w:rsid w:val="0007531A"/>
    <w:rsid w:val="000775A1"/>
    <w:rsid w:val="00080891"/>
    <w:rsid w:val="000867E4"/>
    <w:rsid w:val="0009754B"/>
    <w:rsid w:val="000A1319"/>
    <w:rsid w:val="000A45AF"/>
    <w:rsid w:val="000A4DA5"/>
    <w:rsid w:val="000B27CF"/>
    <w:rsid w:val="000B298E"/>
    <w:rsid w:val="000B544C"/>
    <w:rsid w:val="000C193B"/>
    <w:rsid w:val="000C4A9C"/>
    <w:rsid w:val="000C7BD2"/>
    <w:rsid w:val="000D3430"/>
    <w:rsid w:val="000D429C"/>
    <w:rsid w:val="000D536C"/>
    <w:rsid w:val="000E034C"/>
    <w:rsid w:val="00115B05"/>
    <w:rsid w:val="00116162"/>
    <w:rsid w:val="0016416F"/>
    <w:rsid w:val="001737BD"/>
    <w:rsid w:val="00177057"/>
    <w:rsid w:val="00195BEF"/>
    <w:rsid w:val="001A119B"/>
    <w:rsid w:val="001A664C"/>
    <w:rsid w:val="001B45E9"/>
    <w:rsid w:val="001B5497"/>
    <w:rsid w:val="001B7BC5"/>
    <w:rsid w:val="001E22EF"/>
    <w:rsid w:val="001E64D7"/>
    <w:rsid w:val="001E6F5D"/>
    <w:rsid w:val="001F3280"/>
    <w:rsid w:val="002051F9"/>
    <w:rsid w:val="00214109"/>
    <w:rsid w:val="00220E11"/>
    <w:rsid w:val="00232850"/>
    <w:rsid w:val="002437B5"/>
    <w:rsid w:val="0025642D"/>
    <w:rsid w:val="002569B5"/>
    <w:rsid w:val="00262627"/>
    <w:rsid w:val="002671A4"/>
    <w:rsid w:val="00267EC2"/>
    <w:rsid w:val="00270BCF"/>
    <w:rsid w:val="002738CC"/>
    <w:rsid w:val="002848E5"/>
    <w:rsid w:val="002A2818"/>
    <w:rsid w:val="002A3752"/>
    <w:rsid w:val="002B74D3"/>
    <w:rsid w:val="002C121B"/>
    <w:rsid w:val="002C2C7D"/>
    <w:rsid w:val="002E1169"/>
    <w:rsid w:val="002E75C7"/>
    <w:rsid w:val="00302299"/>
    <w:rsid w:val="003039CD"/>
    <w:rsid w:val="00326CE5"/>
    <w:rsid w:val="00345D2E"/>
    <w:rsid w:val="0036502E"/>
    <w:rsid w:val="00370116"/>
    <w:rsid w:val="00385E52"/>
    <w:rsid w:val="00387C40"/>
    <w:rsid w:val="003A075C"/>
    <w:rsid w:val="003A57E8"/>
    <w:rsid w:val="003A74EF"/>
    <w:rsid w:val="003A760F"/>
    <w:rsid w:val="003B0A79"/>
    <w:rsid w:val="003B6227"/>
    <w:rsid w:val="003C0FF3"/>
    <w:rsid w:val="003D6AEC"/>
    <w:rsid w:val="003E1989"/>
    <w:rsid w:val="003F06C4"/>
    <w:rsid w:val="003F430F"/>
    <w:rsid w:val="00406FCF"/>
    <w:rsid w:val="004261CE"/>
    <w:rsid w:val="00451FD1"/>
    <w:rsid w:val="00460949"/>
    <w:rsid w:val="00464962"/>
    <w:rsid w:val="00474A56"/>
    <w:rsid w:val="00477EE7"/>
    <w:rsid w:val="00497B5D"/>
    <w:rsid w:val="004A1425"/>
    <w:rsid w:val="004B0C7F"/>
    <w:rsid w:val="004B3CBB"/>
    <w:rsid w:val="004B6B59"/>
    <w:rsid w:val="004B7FE0"/>
    <w:rsid w:val="004C4169"/>
    <w:rsid w:val="004E5915"/>
    <w:rsid w:val="004E71CE"/>
    <w:rsid w:val="005036DB"/>
    <w:rsid w:val="00514044"/>
    <w:rsid w:val="005149ED"/>
    <w:rsid w:val="0052279C"/>
    <w:rsid w:val="00536711"/>
    <w:rsid w:val="0055118B"/>
    <w:rsid w:val="00590650"/>
    <w:rsid w:val="0059596C"/>
    <w:rsid w:val="00597F61"/>
    <w:rsid w:val="005D04D9"/>
    <w:rsid w:val="005D6B4F"/>
    <w:rsid w:val="005E3920"/>
    <w:rsid w:val="005E6E39"/>
    <w:rsid w:val="005F639B"/>
    <w:rsid w:val="00605850"/>
    <w:rsid w:val="00607D91"/>
    <w:rsid w:val="00617047"/>
    <w:rsid w:val="006178D4"/>
    <w:rsid w:val="00620237"/>
    <w:rsid w:val="006275A4"/>
    <w:rsid w:val="006363A9"/>
    <w:rsid w:val="00640412"/>
    <w:rsid w:val="00640B59"/>
    <w:rsid w:val="00642BCB"/>
    <w:rsid w:val="006458E3"/>
    <w:rsid w:val="00653A3B"/>
    <w:rsid w:val="00676D3A"/>
    <w:rsid w:val="0068322E"/>
    <w:rsid w:val="006921A8"/>
    <w:rsid w:val="00694848"/>
    <w:rsid w:val="006962B9"/>
    <w:rsid w:val="006A76A5"/>
    <w:rsid w:val="006B0523"/>
    <w:rsid w:val="006B0940"/>
    <w:rsid w:val="006B0D9C"/>
    <w:rsid w:val="006B16C5"/>
    <w:rsid w:val="006D12C0"/>
    <w:rsid w:val="006D1741"/>
    <w:rsid w:val="006F0D3D"/>
    <w:rsid w:val="00724A98"/>
    <w:rsid w:val="00724AC1"/>
    <w:rsid w:val="007336C4"/>
    <w:rsid w:val="00733779"/>
    <w:rsid w:val="0075748B"/>
    <w:rsid w:val="007803C6"/>
    <w:rsid w:val="0078186A"/>
    <w:rsid w:val="007824E2"/>
    <w:rsid w:val="007902FF"/>
    <w:rsid w:val="00796FCC"/>
    <w:rsid w:val="0079758A"/>
    <w:rsid w:val="007A1207"/>
    <w:rsid w:val="007A329A"/>
    <w:rsid w:val="007A36E3"/>
    <w:rsid w:val="007A5D35"/>
    <w:rsid w:val="007B4533"/>
    <w:rsid w:val="007B685B"/>
    <w:rsid w:val="007C0264"/>
    <w:rsid w:val="007C3D9F"/>
    <w:rsid w:val="007F10F4"/>
    <w:rsid w:val="008138BB"/>
    <w:rsid w:val="00826FEC"/>
    <w:rsid w:val="00827307"/>
    <w:rsid w:val="00827820"/>
    <w:rsid w:val="008348A4"/>
    <w:rsid w:val="00846010"/>
    <w:rsid w:val="008515C2"/>
    <w:rsid w:val="00854955"/>
    <w:rsid w:val="00881F7F"/>
    <w:rsid w:val="00882468"/>
    <w:rsid w:val="008A66DA"/>
    <w:rsid w:val="008B0A89"/>
    <w:rsid w:val="008B1387"/>
    <w:rsid w:val="008B219D"/>
    <w:rsid w:val="008B74C9"/>
    <w:rsid w:val="008C24B3"/>
    <w:rsid w:val="008C6F1D"/>
    <w:rsid w:val="008D00E5"/>
    <w:rsid w:val="008D15F6"/>
    <w:rsid w:val="008D162E"/>
    <w:rsid w:val="008D69A1"/>
    <w:rsid w:val="008E22E4"/>
    <w:rsid w:val="008E258B"/>
    <w:rsid w:val="00910758"/>
    <w:rsid w:val="0091413F"/>
    <w:rsid w:val="009153B9"/>
    <w:rsid w:val="00916A68"/>
    <w:rsid w:val="00917852"/>
    <w:rsid w:val="00921254"/>
    <w:rsid w:val="00937F00"/>
    <w:rsid w:val="00944D6A"/>
    <w:rsid w:val="00955602"/>
    <w:rsid w:val="009719AC"/>
    <w:rsid w:val="009817DD"/>
    <w:rsid w:val="00990F7D"/>
    <w:rsid w:val="0099329D"/>
    <w:rsid w:val="009936B2"/>
    <w:rsid w:val="009937D2"/>
    <w:rsid w:val="00997570"/>
    <w:rsid w:val="009A74B9"/>
    <w:rsid w:val="009B0DE7"/>
    <w:rsid w:val="009B4C75"/>
    <w:rsid w:val="009B713C"/>
    <w:rsid w:val="009C45E7"/>
    <w:rsid w:val="009D2262"/>
    <w:rsid w:val="009D2918"/>
    <w:rsid w:val="009D5CD9"/>
    <w:rsid w:val="009E618B"/>
    <w:rsid w:val="009E7AA2"/>
    <w:rsid w:val="009F2BBD"/>
    <w:rsid w:val="00A21DFB"/>
    <w:rsid w:val="00A24EE1"/>
    <w:rsid w:val="00A37D97"/>
    <w:rsid w:val="00A40CD4"/>
    <w:rsid w:val="00A95C0F"/>
    <w:rsid w:val="00AA0530"/>
    <w:rsid w:val="00AA2F82"/>
    <w:rsid w:val="00AA3730"/>
    <w:rsid w:val="00AB7E26"/>
    <w:rsid w:val="00AC498F"/>
    <w:rsid w:val="00AC711F"/>
    <w:rsid w:val="00AD0897"/>
    <w:rsid w:val="00AD4682"/>
    <w:rsid w:val="00AE0A2C"/>
    <w:rsid w:val="00AE1163"/>
    <w:rsid w:val="00AF1493"/>
    <w:rsid w:val="00AF37E4"/>
    <w:rsid w:val="00B003C1"/>
    <w:rsid w:val="00B00626"/>
    <w:rsid w:val="00B03C5A"/>
    <w:rsid w:val="00B079E2"/>
    <w:rsid w:val="00B27055"/>
    <w:rsid w:val="00B411CC"/>
    <w:rsid w:val="00B41C33"/>
    <w:rsid w:val="00B5366D"/>
    <w:rsid w:val="00B54B69"/>
    <w:rsid w:val="00B7114B"/>
    <w:rsid w:val="00B75F58"/>
    <w:rsid w:val="00B827B0"/>
    <w:rsid w:val="00BC2142"/>
    <w:rsid w:val="00BC670B"/>
    <w:rsid w:val="00BD2805"/>
    <w:rsid w:val="00BD3B7E"/>
    <w:rsid w:val="00BD52D1"/>
    <w:rsid w:val="00BE3B78"/>
    <w:rsid w:val="00BF0086"/>
    <w:rsid w:val="00BF3AD2"/>
    <w:rsid w:val="00C34695"/>
    <w:rsid w:val="00C51852"/>
    <w:rsid w:val="00C53888"/>
    <w:rsid w:val="00C5508C"/>
    <w:rsid w:val="00C708E5"/>
    <w:rsid w:val="00C7641A"/>
    <w:rsid w:val="00C77378"/>
    <w:rsid w:val="00C8562B"/>
    <w:rsid w:val="00C94A16"/>
    <w:rsid w:val="00CA34D5"/>
    <w:rsid w:val="00CA3AF5"/>
    <w:rsid w:val="00CB411D"/>
    <w:rsid w:val="00CD49AE"/>
    <w:rsid w:val="00CD4F50"/>
    <w:rsid w:val="00CD5E25"/>
    <w:rsid w:val="00CD72EA"/>
    <w:rsid w:val="00CE7074"/>
    <w:rsid w:val="00CF6A82"/>
    <w:rsid w:val="00D044DA"/>
    <w:rsid w:val="00D261F0"/>
    <w:rsid w:val="00D338E5"/>
    <w:rsid w:val="00D42620"/>
    <w:rsid w:val="00D51B8D"/>
    <w:rsid w:val="00D53888"/>
    <w:rsid w:val="00D56CAC"/>
    <w:rsid w:val="00D65414"/>
    <w:rsid w:val="00D83A4D"/>
    <w:rsid w:val="00D848C5"/>
    <w:rsid w:val="00D8731C"/>
    <w:rsid w:val="00D9283F"/>
    <w:rsid w:val="00D975EC"/>
    <w:rsid w:val="00DA0BE7"/>
    <w:rsid w:val="00DA359C"/>
    <w:rsid w:val="00DA4051"/>
    <w:rsid w:val="00DC5D79"/>
    <w:rsid w:val="00DD0661"/>
    <w:rsid w:val="00DE315A"/>
    <w:rsid w:val="00DF06BF"/>
    <w:rsid w:val="00DF648C"/>
    <w:rsid w:val="00E06D5B"/>
    <w:rsid w:val="00E15400"/>
    <w:rsid w:val="00E33E1D"/>
    <w:rsid w:val="00E44592"/>
    <w:rsid w:val="00E536F2"/>
    <w:rsid w:val="00E56251"/>
    <w:rsid w:val="00E57753"/>
    <w:rsid w:val="00E6511D"/>
    <w:rsid w:val="00E76370"/>
    <w:rsid w:val="00E965D3"/>
    <w:rsid w:val="00E97AD9"/>
    <w:rsid w:val="00EA2245"/>
    <w:rsid w:val="00ED095D"/>
    <w:rsid w:val="00ED6046"/>
    <w:rsid w:val="00ED62EB"/>
    <w:rsid w:val="00EE5FE0"/>
    <w:rsid w:val="00EF2E5F"/>
    <w:rsid w:val="00EF5C18"/>
    <w:rsid w:val="00F0677C"/>
    <w:rsid w:val="00F07B47"/>
    <w:rsid w:val="00F31F53"/>
    <w:rsid w:val="00F37C46"/>
    <w:rsid w:val="00F4074B"/>
    <w:rsid w:val="00F45250"/>
    <w:rsid w:val="00F63154"/>
    <w:rsid w:val="00F65286"/>
    <w:rsid w:val="00F65333"/>
    <w:rsid w:val="00F777F5"/>
    <w:rsid w:val="00F825F4"/>
    <w:rsid w:val="00F829B5"/>
    <w:rsid w:val="00F8365B"/>
    <w:rsid w:val="00F86E96"/>
    <w:rsid w:val="00F91586"/>
    <w:rsid w:val="00FB32D6"/>
    <w:rsid w:val="00FB3E4D"/>
    <w:rsid w:val="00FB3F0D"/>
    <w:rsid w:val="00FC246F"/>
    <w:rsid w:val="00FC3F30"/>
    <w:rsid w:val="00FC6E3F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27A09"/>
  <w15:docId w15:val="{A7E5B312-4230-4AD1-82B1-55E7611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8A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A2F82"/>
    <w:pPr>
      <w:keepNext/>
      <w:ind w:left="1701" w:right="-1"/>
      <w:jc w:val="right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AA2F82"/>
    <w:pPr>
      <w:keepNext/>
      <w:ind w:left="1701" w:right="1701"/>
      <w:jc w:val="center"/>
      <w:outlineLvl w:val="1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rticle1er">
    <w:name w:val="Article 1er"/>
    <w:basedOn w:val="Normal"/>
    <w:rsid w:val="00AA2F82"/>
    <w:pPr>
      <w:spacing w:before="240"/>
      <w:ind w:left="1418" w:hanging="1418"/>
    </w:pPr>
  </w:style>
  <w:style w:type="paragraph" w:styleId="Retraitcorpsdetexte">
    <w:name w:val="Body Text Indent"/>
    <w:basedOn w:val="Normal"/>
    <w:link w:val="RetraitcorpsdetexteCar"/>
    <w:uiPriority w:val="99"/>
    <w:rsid w:val="00AA2F82"/>
    <w:pPr>
      <w:tabs>
        <w:tab w:val="left" w:pos="2268"/>
      </w:tabs>
      <w:ind w:left="2268" w:hanging="226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AA2F82"/>
    <w:pPr>
      <w:tabs>
        <w:tab w:val="left" w:pos="4395"/>
      </w:tabs>
      <w:ind w:left="708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rsid w:val="00AA2F82"/>
    <w:pPr>
      <w:tabs>
        <w:tab w:val="left" w:pos="2268"/>
      </w:tabs>
      <w:ind w:left="2268" w:hanging="1276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locked/>
    <w:rsid w:val="00F91586"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302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</w:rPr>
  </w:style>
  <w:style w:type="paragraph" w:styleId="Corpsdetexte">
    <w:name w:val="Body Text"/>
    <w:basedOn w:val="Normal"/>
    <w:link w:val="CorpsdetexteCar"/>
    <w:uiPriority w:val="99"/>
    <w:unhideWhenUsed/>
    <w:rsid w:val="0092125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21254"/>
    <w:rPr>
      <w:sz w:val="24"/>
      <w:szCs w:val="20"/>
    </w:rPr>
  </w:style>
  <w:style w:type="character" w:styleId="lev">
    <w:name w:val="Strong"/>
    <w:basedOn w:val="Policepardfaut"/>
    <w:uiPriority w:val="22"/>
    <w:qFormat/>
    <w:locked/>
    <w:rsid w:val="00921254"/>
    <w:rPr>
      <w:b/>
      <w:bCs/>
    </w:rPr>
  </w:style>
  <w:style w:type="paragraph" w:customStyle="1" w:styleId="Nomdevoie">
    <w:name w:val="Nom de voie"/>
    <w:rsid w:val="00826FEC"/>
    <w:pPr>
      <w:spacing w:before="240" w:after="119"/>
    </w:pPr>
    <w:rPr>
      <w:b/>
      <w:noProof/>
      <w:color w:val="0000FF"/>
      <w:sz w:val="26"/>
      <w:szCs w:val="20"/>
    </w:rPr>
  </w:style>
  <w:style w:type="paragraph" w:customStyle="1" w:styleId="Rglementation">
    <w:name w:val="Réglementation"/>
    <w:rsid w:val="00AF37E4"/>
    <w:pPr>
      <w:spacing w:before="119"/>
    </w:pPr>
    <w:rPr>
      <w:b/>
      <w:color w:val="008000"/>
      <w:sz w:val="20"/>
      <w:szCs w:val="20"/>
      <w:u w:val="single"/>
    </w:rPr>
  </w:style>
  <w:style w:type="character" w:customStyle="1" w:styleId="mesureCar">
    <w:name w:val="mesure Car"/>
    <w:link w:val="mesure"/>
    <w:locked/>
    <w:rsid w:val="00AF37E4"/>
    <w:rPr>
      <w:i/>
      <w:noProof/>
      <w:color w:val="000000"/>
    </w:rPr>
  </w:style>
  <w:style w:type="paragraph" w:customStyle="1" w:styleId="mesure">
    <w:name w:val="mesure"/>
    <w:link w:val="mesureCar"/>
    <w:rsid w:val="00AF37E4"/>
    <w:pPr>
      <w:tabs>
        <w:tab w:val="left" w:pos="960"/>
        <w:tab w:val="left" w:pos="1199"/>
        <w:tab w:val="left" w:pos="1680"/>
      </w:tabs>
      <w:spacing w:before="120"/>
      <w:ind w:left="425"/>
    </w:pPr>
    <w:rPr>
      <w:i/>
      <w:noProof/>
      <w:color w:val="000000"/>
    </w:rPr>
  </w:style>
  <w:style w:type="paragraph" w:customStyle="1" w:styleId="Corpsdetexte31">
    <w:name w:val="Corps de texte 31"/>
    <w:basedOn w:val="Normal"/>
    <w:rsid w:val="00262627"/>
    <w:pPr>
      <w:suppressAutoHyphens/>
      <w:jc w:val="both"/>
    </w:pPr>
    <w:rPr>
      <w:sz w:val="22"/>
    </w:rPr>
  </w:style>
  <w:style w:type="paragraph" w:styleId="Textebrut">
    <w:name w:val="Plain Text"/>
    <w:basedOn w:val="Normal"/>
    <w:link w:val="TextebrutCar"/>
    <w:uiPriority w:val="99"/>
    <w:unhideWhenUsed/>
    <w:rsid w:val="00944D6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944D6A"/>
    <w:rPr>
      <w:rFonts w:ascii="Calibri" w:eastAsiaTheme="minorHAnsi" w:hAnsi="Calibri" w:cstheme="minorBidi"/>
      <w:szCs w:val="21"/>
      <w:lang w:eastAsia="en-US"/>
    </w:rPr>
  </w:style>
  <w:style w:type="character" w:styleId="Lienhypertexte">
    <w:name w:val="Hyperlink"/>
    <w:basedOn w:val="Policepardfaut"/>
    <w:semiHidden/>
    <w:unhideWhenUsed/>
    <w:rsid w:val="00DA405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170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04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0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0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04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rsid w:val="0079758A"/>
    <w:pPr>
      <w:ind w:left="720"/>
      <w:contextualSpacing/>
    </w:pPr>
    <w:rPr>
      <w:rFonts w:eastAsiaTheme="minorHAnsi"/>
      <w:szCs w:val="24"/>
    </w:rPr>
  </w:style>
  <w:style w:type="paragraph" w:styleId="Rvision">
    <w:name w:val="Revision"/>
    <w:hidden/>
    <w:uiPriority w:val="99"/>
    <w:semiHidden/>
    <w:rsid w:val="0091075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34C1-F20A-40C6-9B01-4A72BBAD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304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R R E T E  M U N I C I P A L</vt:lpstr>
    </vt:vector>
  </TitlesOfParts>
  <Company>Collectivité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R E T E  M U N I C I P A L</dc:title>
  <dc:creator>MAIRIE MUNDOLSHEIM</dc:creator>
  <cp:lastModifiedBy>Secrétaire du service technique</cp:lastModifiedBy>
  <cp:revision>51</cp:revision>
  <cp:lastPrinted>2023-04-13T11:59:00Z</cp:lastPrinted>
  <dcterms:created xsi:type="dcterms:W3CDTF">2021-11-15T16:27:00Z</dcterms:created>
  <dcterms:modified xsi:type="dcterms:W3CDTF">2023-04-13T11:59:00Z</dcterms:modified>
</cp:coreProperties>
</file>